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EDA5" w14:textId="77CCB46A" w:rsidR="00072BF2" w:rsidRPr="001972E3" w:rsidRDefault="001972E3" w:rsidP="001972E3">
      <w:pPr>
        <w:jc w:val="center"/>
        <w:rPr>
          <w:rFonts w:ascii="Times New Roman" w:hAnsi="Times New Roman" w:cs="Times New Roman"/>
          <w:b/>
          <w:bCs/>
          <w:sz w:val="24"/>
          <w:szCs w:val="24"/>
        </w:rPr>
      </w:pPr>
      <w:r w:rsidRPr="001972E3">
        <w:rPr>
          <w:rFonts w:ascii="Times New Roman" w:hAnsi="Times New Roman" w:cs="Times New Roman"/>
          <w:b/>
          <w:bCs/>
          <w:sz w:val="24"/>
          <w:szCs w:val="24"/>
        </w:rPr>
        <w:t>_________ TOWNSHIP</w:t>
      </w:r>
    </w:p>
    <w:p w14:paraId="78CC8E1F" w14:textId="385FC201" w:rsidR="001972E3" w:rsidRPr="001972E3" w:rsidRDefault="001972E3" w:rsidP="001972E3">
      <w:pPr>
        <w:jc w:val="center"/>
        <w:rPr>
          <w:rFonts w:ascii="Times New Roman" w:hAnsi="Times New Roman" w:cs="Times New Roman"/>
          <w:b/>
          <w:bCs/>
          <w:sz w:val="24"/>
          <w:szCs w:val="24"/>
        </w:rPr>
      </w:pPr>
      <w:r w:rsidRPr="001972E3">
        <w:rPr>
          <w:rFonts w:ascii="Times New Roman" w:hAnsi="Times New Roman" w:cs="Times New Roman"/>
          <w:b/>
          <w:bCs/>
          <w:sz w:val="24"/>
          <w:szCs w:val="24"/>
        </w:rPr>
        <w:t>BOARD OF SUPERVISORS</w:t>
      </w:r>
    </w:p>
    <w:p w14:paraId="45062EF3" w14:textId="718D07F8" w:rsidR="001972E3" w:rsidRPr="001972E3" w:rsidRDefault="001972E3" w:rsidP="001972E3">
      <w:pPr>
        <w:jc w:val="center"/>
        <w:rPr>
          <w:rFonts w:ascii="Times New Roman" w:hAnsi="Times New Roman" w:cs="Times New Roman"/>
          <w:b/>
          <w:bCs/>
          <w:sz w:val="24"/>
          <w:szCs w:val="24"/>
        </w:rPr>
      </w:pPr>
      <w:r w:rsidRPr="001972E3">
        <w:rPr>
          <w:rFonts w:ascii="Times New Roman" w:hAnsi="Times New Roman" w:cs="Times New Roman"/>
          <w:b/>
          <w:bCs/>
          <w:sz w:val="24"/>
          <w:szCs w:val="24"/>
        </w:rPr>
        <w:t>__________ COUNTY, COMMONWEALTH OF PENNSYLVANIA</w:t>
      </w:r>
    </w:p>
    <w:p w14:paraId="613B8FE8" w14:textId="0FBE1D20" w:rsidR="001972E3" w:rsidRPr="001972E3" w:rsidRDefault="001972E3" w:rsidP="001972E3">
      <w:pPr>
        <w:jc w:val="center"/>
        <w:rPr>
          <w:rFonts w:ascii="Times New Roman" w:hAnsi="Times New Roman" w:cs="Times New Roman"/>
          <w:b/>
          <w:bCs/>
          <w:sz w:val="24"/>
          <w:szCs w:val="24"/>
        </w:rPr>
      </w:pPr>
      <w:r w:rsidRPr="001972E3">
        <w:rPr>
          <w:rFonts w:ascii="Times New Roman" w:hAnsi="Times New Roman" w:cs="Times New Roman"/>
          <w:b/>
          <w:bCs/>
          <w:sz w:val="24"/>
          <w:szCs w:val="24"/>
        </w:rPr>
        <w:t>RESOLUTION NO. ______</w:t>
      </w:r>
    </w:p>
    <w:p w14:paraId="0C46E32B" w14:textId="16859B5A" w:rsidR="001972E3" w:rsidRPr="001972E3" w:rsidRDefault="001972E3">
      <w:pPr>
        <w:rPr>
          <w:rFonts w:ascii="Times New Roman" w:hAnsi="Times New Roman" w:cs="Times New Roman"/>
          <w:sz w:val="24"/>
          <w:szCs w:val="24"/>
        </w:rPr>
      </w:pPr>
    </w:p>
    <w:p w14:paraId="1EA57E0D" w14:textId="6885A165" w:rsidR="001972E3" w:rsidRPr="001972E3" w:rsidRDefault="001972E3" w:rsidP="001972E3">
      <w:pPr>
        <w:jc w:val="both"/>
        <w:rPr>
          <w:rFonts w:ascii="Times New Roman" w:hAnsi="Times New Roman" w:cs="Times New Roman"/>
          <w:sz w:val="24"/>
          <w:szCs w:val="24"/>
        </w:rPr>
      </w:pPr>
      <w:proofErr w:type="gramStart"/>
      <w:r w:rsidRPr="001972E3">
        <w:rPr>
          <w:rFonts w:ascii="Times New Roman" w:hAnsi="Times New Roman" w:cs="Times New Roman"/>
          <w:b/>
          <w:bCs/>
          <w:sz w:val="24"/>
          <w:szCs w:val="24"/>
        </w:rPr>
        <w:t>WHEREAS</w:t>
      </w:r>
      <w:r w:rsidRPr="001972E3">
        <w:rPr>
          <w:rFonts w:ascii="Times New Roman" w:hAnsi="Times New Roman" w:cs="Times New Roman"/>
          <w:sz w:val="24"/>
          <w:szCs w:val="24"/>
        </w:rPr>
        <w:t>;</w:t>
      </w:r>
      <w:proofErr w:type="gramEnd"/>
      <w:r w:rsidRPr="001972E3">
        <w:rPr>
          <w:rFonts w:ascii="Times New Roman" w:hAnsi="Times New Roman" w:cs="Times New Roman"/>
          <w:sz w:val="24"/>
          <w:szCs w:val="24"/>
        </w:rPr>
        <w:t xml:space="preserve"> Article VI Section 602 of the Commonwealth of Pennsylvania Second Class Township Code requires the Board of Supervisors to reorganize annually, make certain appointments and schedule meetings for the purpose of governing each year, the following position shall be appointed for the year 20__;</w:t>
      </w:r>
    </w:p>
    <w:p w14:paraId="3B00EFD4" w14:textId="2DFD6199" w:rsidR="001972E3" w:rsidRPr="001972E3" w:rsidRDefault="001972E3">
      <w:pPr>
        <w:rPr>
          <w:rFonts w:ascii="Times New Roman" w:hAnsi="Times New Roman" w:cs="Times New Roman"/>
          <w:sz w:val="24"/>
          <w:szCs w:val="24"/>
        </w:rPr>
      </w:pPr>
    </w:p>
    <w:p w14:paraId="6C95EC4B" w14:textId="0B7018F7" w:rsidR="001972E3" w:rsidRDefault="001972E3">
      <w:pPr>
        <w:rPr>
          <w:rFonts w:ascii="Times New Roman" w:hAnsi="Times New Roman" w:cs="Times New Roman"/>
          <w:sz w:val="24"/>
          <w:szCs w:val="24"/>
        </w:rPr>
      </w:pPr>
      <w:r w:rsidRPr="001972E3">
        <w:rPr>
          <w:rFonts w:ascii="Times New Roman" w:hAnsi="Times New Roman" w:cs="Times New Roman"/>
          <w:sz w:val="24"/>
          <w:szCs w:val="24"/>
        </w:rPr>
        <w:t>Delegates to the Annual PSATS Conference:</w:t>
      </w:r>
    </w:p>
    <w:p w14:paraId="667A6204" w14:textId="02336FBA" w:rsidR="001972E3" w:rsidRDefault="001972E3" w:rsidP="001972E3">
      <w:pPr>
        <w:jc w:val="center"/>
        <w:rPr>
          <w:rFonts w:ascii="Times New Roman" w:hAnsi="Times New Roman" w:cs="Times New Roman"/>
          <w:sz w:val="24"/>
          <w:szCs w:val="24"/>
        </w:rPr>
      </w:pPr>
      <w:r w:rsidRPr="001972E3">
        <w:rPr>
          <w:rFonts w:ascii="Times New Roman" w:hAnsi="Times New Roman" w:cs="Times New Roman"/>
          <w:b/>
          <w:bCs/>
          <w:sz w:val="24"/>
          <w:szCs w:val="24"/>
        </w:rPr>
        <w:t>_____</w:t>
      </w:r>
      <w:r>
        <w:rPr>
          <w:rFonts w:ascii="Times New Roman" w:hAnsi="Times New Roman" w:cs="Times New Roman"/>
          <w:b/>
          <w:bCs/>
          <w:sz w:val="24"/>
          <w:szCs w:val="24"/>
        </w:rPr>
        <w:t>_______</w:t>
      </w:r>
      <w:r w:rsidRPr="001972E3">
        <w:rPr>
          <w:rFonts w:ascii="Times New Roman" w:hAnsi="Times New Roman" w:cs="Times New Roman"/>
          <w:b/>
          <w:bCs/>
          <w:sz w:val="24"/>
          <w:szCs w:val="24"/>
        </w:rPr>
        <w:t>_____</w:t>
      </w:r>
    </w:p>
    <w:p w14:paraId="613231BB" w14:textId="6D21C40F" w:rsidR="001972E3" w:rsidRDefault="001972E3" w:rsidP="001972E3">
      <w:pPr>
        <w:jc w:val="center"/>
        <w:rPr>
          <w:rFonts w:ascii="Times New Roman" w:hAnsi="Times New Roman" w:cs="Times New Roman"/>
          <w:b/>
          <w:bCs/>
          <w:sz w:val="24"/>
          <w:szCs w:val="24"/>
        </w:rPr>
      </w:pPr>
      <w:r w:rsidRPr="001972E3">
        <w:rPr>
          <w:rFonts w:ascii="Times New Roman" w:hAnsi="Times New Roman" w:cs="Times New Roman"/>
          <w:b/>
          <w:bCs/>
          <w:sz w:val="24"/>
          <w:szCs w:val="24"/>
        </w:rPr>
        <w:t>______</w:t>
      </w:r>
      <w:r>
        <w:rPr>
          <w:rFonts w:ascii="Times New Roman" w:hAnsi="Times New Roman" w:cs="Times New Roman"/>
          <w:b/>
          <w:bCs/>
          <w:sz w:val="24"/>
          <w:szCs w:val="24"/>
        </w:rPr>
        <w:t>_______</w:t>
      </w:r>
      <w:r w:rsidRPr="001972E3">
        <w:rPr>
          <w:rFonts w:ascii="Times New Roman" w:hAnsi="Times New Roman" w:cs="Times New Roman"/>
          <w:b/>
          <w:bCs/>
          <w:sz w:val="24"/>
          <w:szCs w:val="24"/>
        </w:rPr>
        <w:t>____</w:t>
      </w:r>
    </w:p>
    <w:p w14:paraId="25D5609E" w14:textId="164AB898" w:rsidR="001972E3" w:rsidRPr="001972E3" w:rsidRDefault="001972E3" w:rsidP="001972E3">
      <w:pPr>
        <w:jc w:val="center"/>
        <w:rPr>
          <w:rFonts w:ascii="Times New Roman" w:hAnsi="Times New Roman" w:cs="Times New Roman"/>
          <w:sz w:val="24"/>
          <w:szCs w:val="24"/>
        </w:rPr>
      </w:pPr>
      <w:r w:rsidRPr="001972E3">
        <w:rPr>
          <w:rFonts w:ascii="Times New Roman" w:hAnsi="Times New Roman" w:cs="Times New Roman"/>
          <w:b/>
          <w:bCs/>
          <w:sz w:val="24"/>
          <w:szCs w:val="24"/>
        </w:rPr>
        <w:t>__________</w:t>
      </w:r>
      <w:r>
        <w:rPr>
          <w:rFonts w:ascii="Times New Roman" w:hAnsi="Times New Roman" w:cs="Times New Roman"/>
          <w:b/>
          <w:bCs/>
          <w:sz w:val="24"/>
          <w:szCs w:val="24"/>
        </w:rPr>
        <w:t>_______</w:t>
      </w:r>
    </w:p>
    <w:p w14:paraId="17A8B28B" w14:textId="3DD640F5" w:rsidR="001972E3" w:rsidRPr="001972E3" w:rsidRDefault="001972E3">
      <w:pPr>
        <w:rPr>
          <w:rFonts w:ascii="Times New Roman" w:hAnsi="Times New Roman" w:cs="Times New Roman"/>
          <w:sz w:val="24"/>
          <w:szCs w:val="24"/>
        </w:rPr>
      </w:pPr>
    </w:p>
    <w:p w14:paraId="5F86D543" w14:textId="35F893D3" w:rsidR="001972E3" w:rsidRDefault="001972E3">
      <w:pPr>
        <w:rPr>
          <w:rFonts w:ascii="Times New Roman" w:hAnsi="Times New Roman" w:cs="Times New Roman"/>
          <w:sz w:val="24"/>
          <w:szCs w:val="24"/>
        </w:rPr>
      </w:pPr>
      <w:r w:rsidRPr="001972E3">
        <w:rPr>
          <w:rFonts w:ascii="Times New Roman" w:hAnsi="Times New Roman" w:cs="Times New Roman"/>
          <w:sz w:val="24"/>
          <w:szCs w:val="24"/>
        </w:rPr>
        <w:t>Voting Delegate:</w:t>
      </w:r>
    </w:p>
    <w:p w14:paraId="1C4BD4B4" w14:textId="5A122DBA" w:rsidR="001972E3" w:rsidRPr="001972E3" w:rsidRDefault="001972E3" w:rsidP="001972E3">
      <w:pPr>
        <w:jc w:val="center"/>
        <w:rPr>
          <w:rFonts w:ascii="Times New Roman" w:hAnsi="Times New Roman" w:cs="Times New Roman"/>
          <w:sz w:val="24"/>
          <w:szCs w:val="24"/>
        </w:rPr>
      </w:pPr>
      <w:r w:rsidRPr="001972E3">
        <w:rPr>
          <w:rFonts w:ascii="Times New Roman" w:hAnsi="Times New Roman" w:cs="Times New Roman"/>
          <w:b/>
          <w:bCs/>
          <w:sz w:val="24"/>
          <w:szCs w:val="24"/>
        </w:rPr>
        <w:t>_________</w:t>
      </w:r>
      <w:r>
        <w:rPr>
          <w:rFonts w:ascii="Times New Roman" w:hAnsi="Times New Roman" w:cs="Times New Roman"/>
          <w:b/>
          <w:bCs/>
          <w:sz w:val="24"/>
          <w:szCs w:val="24"/>
        </w:rPr>
        <w:t>_______</w:t>
      </w:r>
      <w:r w:rsidRPr="001972E3">
        <w:rPr>
          <w:rFonts w:ascii="Times New Roman" w:hAnsi="Times New Roman" w:cs="Times New Roman"/>
          <w:b/>
          <w:bCs/>
          <w:sz w:val="24"/>
          <w:szCs w:val="24"/>
        </w:rPr>
        <w:t>_</w:t>
      </w:r>
    </w:p>
    <w:p w14:paraId="043EE14C" w14:textId="77777777" w:rsidR="001972E3" w:rsidRDefault="001972E3">
      <w:pPr>
        <w:rPr>
          <w:rFonts w:ascii="Times New Roman" w:hAnsi="Times New Roman" w:cs="Times New Roman"/>
          <w:sz w:val="24"/>
          <w:szCs w:val="24"/>
        </w:rPr>
      </w:pPr>
    </w:p>
    <w:p w14:paraId="24ADD913" w14:textId="77777777" w:rsidR="001972E3" w:rsidRDefault="001972E3">
      <w:pPr>
        <w:rPr>
          <w:rFonts w:ascii="Times New Roman" w:hAnsi="Times New Roman" w:cs="Times New Roman"/>
          <w:sz w:val="24"/>
          <w:szCs w:val="24"/>
        </w:rPr>
      </w:pPr>
    </w:p>
    <w:p w14:paraId="46B01046" w14:textId="3C6D7203" w:rsidR="001972E3" w:rsidRDefault="001972E3">
      <w:pPr>
        <w:rPr>
          <w:rFonts w:ascii="Times New Roman" w:hAnsi="Times New Roman" w:cs="Times New Roman"/>
          <w:b/>
          <w:bCs/>
          <w:sz w:val="24"/>
          <w:szCs w:val="24"/>
        </w:rPr>
      </w:pPr>
      <w:r w:rsidRPr="001972E3">
        <w:rPr>
          <w:rFonts w:ascii="Times New Roman" w:hAnsi="Times New Roman" w:cs="Times New Roman"/>
          <w:b/>
          <w:bCs/>
          <w:sz w:val="24"/>
          <w:szCs w:val="24"/>
        </w:rPr>
        <w:t>Be it resolved this __ day of ______, 20__.</w:t>
      </w:r>
    </w:p>
    <w:p w14:paraId="4DBBBB33" w14:textId="360972C3" w:rsidR="001972E3" w:rsidRDefault="001972E3">
      <w:pPr>
        <w:rPr>
          <w:rFonts w:ascii="Times New Roman" w:hAnsi="Times New Roman" w:cs="Times New Roman"/>
          <w:b/>
          <w:bCs/>
          <w:sz w:val="24"/>
          <w:szCs w:val="24"/>
        </w:rPr>
      </w:pPr>
    </w:p>
    <w:p w14:paraId="4B746782" w14:textId="77777777" w:rsidR="008877F7" w:rsidRPr="00E407AD" w:rsidRDefault="008877F7" w:rsidP="008877F7">
      <w:r w:rsidRPr="00E407AD">
        <w:rPr>
          <w:rStyle w:val="Strong"/>
          <w:u w:val="single"/>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sidRPr="00E407AD">
        <w:rPr>
          <w:rStyle w:val="Strong"/>
          <w:u w:val="single"/>
        </w:rPr>
        <w:t>particular situation</w:t>
      </w:r>
      <w:proofErr w:type="gramEnd"/>
      <w:r w:rsidRPr="00E407AD">
        <w:rPr>
          <w:rStyle w:val="Strong"/>
          <w:u w:val="single"/>
        </w:rPr>
        <w:t>. These are for your judgment in consultation with your legal representative. PSATS encourages township officials to review and discuss all proposed ordinances, job descriptions, or personnel regulations with their township solicitor.</w:t>
      </w:r>
    </w:p>
    <w:p w14:paraId="23847783" w14:textId="77777777" w:rsidR="001972E3" w:rsidRPr="001972E3" w:rsidRDefault="001972E3">
      <w:pPr>
        <w:rPr>
          <w:rFonts w:ascii="Times New Roman" w:hAnsi="Times New Roman" w:cs="Times New Roman"/>
          <w:b/>
          <w:bCs/>
          <w:sz w:val="24"/>
          <w:szCs w:val="24"/>
        </w:rPr>
      </w:pPr>
    </w:p>
    <w:sectPr w:rsidR="001972E3" w:rsidRPr="00197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E3"/>
    <w:rsid w:val="00072BF2"/>
    <w:rsid w:val="001972E3"/>
    <w:rsid w:val="0088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0621"/>
  <w15:chartTrackingRefBased/>
  <w15:docId w15:val="{4637636D-25C6-4D2F-A792-F7B3A12E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1972E3"/>
    <w:pPr>
      <w:spacing w:before="100" w:beforeAutospacing="1" w:after="100" w:afterAutospacing="1" w:line="240" w:lineRule="auto"/>
    </w:pPr>
    <w:rPr>
      <w:rFonts w:ascii="Arial" w:eastAsia="Arial Unicode MS" w:hAnsi="Arial" w:cs="Arial"/>
      <w:color w:val="000000"/>
      <w:sz w:val="20"/>
      <w:szCs w:val="20"/>
    </w:rPr>
  </w:style>
  <w:style w:type="character" w:styleId="Strong">
    <w:name w:val="Strong"/>
    <w:basedOn w:val="DefaultParagraphFont"/>
    <w:uiPriority w:val="22"/>
    <w:qFormat/>
    <w:rsid w:val="00887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57CAEBF5-524B-4D3E-923E-4D3F618346E5}"/>
</file>

<file path=customXml/itemProps2.xml><?xml version="1.0" encoding="utf-8"?>
<ds:datastoreItem xmlns:ds="http://schemas.openxmlformats.org/officeDocument/2006/customXml" ds:itemID="{43901F60-55F6-49B5-B37D-C45420C5B9F9}"/>
</file>

<file path=customXml/itemProps3.xml><?xml version="1.0" encoding="utf-8"?>
<ds:datastoreItem xmlns:ds="http://schemas.openxmlformats.org/officeDocument/2006/customXml" ds:itemID="{B016DEA3-C54C-43C3-916F-123398FAA469}"/>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Lizza</dc:creator>
  <cp:keywords/>
  <dc:description/>
  <cp:lastModifiedBy>Katie Lizza</cp:lastModifiedBy>
  <cp:revision>1</cp:revision>
  <dcterms:created xsi:type="dcterms:W3CDTF">2022-07-07T17:59:00Z</dcterms:created>
  <dcterms:modified xsi:type="dcterms:W3CDTF">2022-07-07T18:05:00Z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ies>
</file>